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A" w:rsidRDefault="00031B1A">
      <w:pPr>
        <w:rPr>
          <w:rFonts w:hint="cs"/>
          <w:rtl/>
        </w:rPr>
      </w:pPr>
    </w:p>
    <w:p w:rsidR="00DB6AC3" w:rsidRDefault="00DB6AC3">
      <w:pPr>
        <w:rPr>
          <w:rtl/>
        </w:rPr>
      </w:pPr>
    </w:p>
    <w:p w:rsidR="00DB6AC3" w:rsidRDefault="00DB6AC3" w:rsidP="00DB6AC3">
      <w:pPr>
        <w:jc w:val="center"/>
        <w:rPr>
          <w:b/>
          <w:bCs/>
          <w:color w:val="4F6228" w:themeColor="accent3" w:themeShade="80"/>
          <w:sz w:val="56"/>
          <w:szCs w:val="56"/>
          <w:u w:val="single"/>
          <w:rtl/>
        </w:rPr>
      </w:pPr>
      <w:r w:rsidRPr="00DB6AC3">
        <w:rPr>
          <w:rFonts w:cs="Arial" w:hint="cs"/>
          <w:b/>
          <w:bCs/>
          <w:color w:val="4F6228" w:themeColor="accent3" w:themeShade="80"/>
          <w:sz w:val="56"/>
          <w:szCs w:val="56"/>
          <w:u w:val="single"/>
          <w:rtl/>
        </w:rPr>
        <w:t>مصطلحات</w:t>
      </w:r>
      <w:r w:rsidRPr="00DB6AC3">
        <w:rPr>
          <w:rFonts w:cs="Arial"/>
          <w:b/>
          <w:bCs/>
          <w:color w:val="4F6228" w:themeColor="accent3" w:themeShade="80"/>
          <w:sz w:val="56"/>
          <w:szCs w:val="56"/>
          <w:u w:val="single"/>
          <w:rtl/>
        </w:rPr>
        <w:t xml:space="preserve"> </w:t>
      </w:r>
      <w:r w:rsidRPr="00DB6AC3">
        <w:rPr>
          <w:rFonts w:cs="Arial" w:hint="cs"/>
          <w:b/>
          <w:bCs/>
          <w:color w:val="4F6228" w:themeColor="accent3" w:themeShade="80"/>
          <w:sz w:val="56"/>
          <w:szCs w:val="56"/>
          <w:u w:val="single"/>
          <w:rtl/>
        </w:rPr>
        <w:t>رياضيات</w:t>
      </w:r>
      <w:r w:rsidRPr="00DB6AC3">
        <w:rPr>
          <w:rFonts w:cs="Arial"/>
          <w:b/>
          <w:bCs/>
          <w:color w:val="4F6228" w:themeColor="accent3" w:themeShade="80"/>
          <w:sz w:val="56"/>
          <w:szCs w:val="56"/>
          <w:u w:val="single"/>
          <w:rtl/>
        </w:rPr>
        <w:t xml:space="preserve"> </w:t>
      </w:r>
      <w:r w:rsidRPr="00DB6AC3">
        <w:rPr>
          <w:rFonts w:cs="Arial" w:hint="cs"/>
          <w:b/>
          <w:bCs/>
          <w:color w:val="4F6228" w:themeColor="accent3" w:themeShade="80"/>
          <w:sz w:val="56"/>
          <w:szCs w:val="56"/>
          <w:u w:val="single"/>
          <w:rtl/>
        </w:rPr>
        <w:t>باللغة</w:t>
      </w:r>
      <w:r w:rsidRPr="00DB6AC3">
        <w:rPr>
          <w:rFonts w:cs="Arial"/>
          <w:b/>
          <w:bCs/>
          <w:color w:val="4F6228" w:themeColor="accent3" w:themeShade="80"/>
          <w:sz w:val="56"/>
          <w:szCs w:val="56"/>
          <w:u w:val="single"/>
          <w:rtl/>
        </w:rPr>
        <w:t xml:space="preserve"> </w:t>
      </w:r>
      <w:r w:rsidRPr="00DB6AC3">
        <w:rPr>
          <w:rFonts w:cs="Arial" w:hint="cs"/>
          <w:b/>
          <w:bCs/>
          <w:color w:val="4F6228" w:themeColor="accent3" w:themeShade="80"/>
          <w:sz w:val="56"/>
          <w:szCs w:val="56"/>
          <w:u w:val="single"/>
          <w:rtl/>
        </w:rPr>
        <w:t>الانجليزية</w:t>
      </w:r>
    </w:p>
    <w:tbl>
      <w:tblPr>
        <w:tblStyle w:val="a3"/>
        <w:bidiVisual/>
        <w:tblW w:w="0" w:type="auto"/>
        <w:tblInd w:w="591" w:type="dxa"/>
        <w:tblLook w:val="04A0"/>
      </w:tblPr>
      <w:tblGrid>
        <w:gridCol w:w="4314"/>
        <w:gridCol w:w="4110"/>
      </w:tblGrid>
      <w:tr w:rsidR="00DB6AC3" w:rsidTr="00DB6AC3">
        <w:tc>
          <w:tcPr>
            <w:tcW w:w="4314" w:type="dxa"/>
          </w:tcPr>
          <w:p w:rsidR="00DB6AC3" w:rsidRP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هندسة</w:t>
            </w:r>
          </w:p>
        </w:tc>
        <w:tc>
          <w:tcPr>
            <w:tcW w:w="4110" w:type="dxa"/>
          </w:tcPr>
          <w:p w:rsidR="00DB6AC3" w:rsidRDefault="003D65A1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G</w:t>
            </w:r>
            <w:r w:rsidR="00840D47"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eometry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DB6AC3" w:rsidTr="00DB6AC3">
        <w:tc>
          <w:tcPr>
            <w:tcW w:w="4314" w:type="dxa"/>
          </w:tcPr>
          <w:p w:rsid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مثلث</w:t>
            </w:r>
          </w:p>
        </w:tc>
        <w:tc>
          <w:tcPr>
            <w:tcW w:w="4110" w:type="dxa"/>
          </w:tcPr>
          <w:p w:rsid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b/>
                <w:bCs/>
                <w:color w:val="4F6228" w:themeColor="accent3" w:themeShade="80"/>
                <w:sz w:val="28"/>
                <w:szCs w:val="28"/>
              </w:rPr>
              <w:t>Triangl</w:t>
            </w: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e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DB6AC3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مرب</w:t>
            </w:r>
            <w:r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ع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b/>
                <w:bCs/>
                <w:color w:val="4F6228" w:themeColor="accent3" w:themeShade="80"/>
                <w:sz w:val="28"/>
                <w:szCs w:val="28"/>
              </w:rPr>
              <w:t>square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DB6AC3" w:rsidTr="00DB6AC3">
        <w:tc>
          <w:tcPr>
            <w:tcW w:w="4314" w:type="dxa"/>
          </w:tcPr>
          <w:p w:rsidR="00840D47" w:rsidRP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مستطيل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40D47" w:rsidRP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b/>
                <w:bCs/>
                <w:color w:val="4F6228" w:themeColor="accent3" w:themeShade="80"/>
                <w:sz w:val="28"/>
                <w:szCs w:val="28"/>
              </w:rPr>
              <w:t>Rectangle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DB6AC3" w:rsidTr="00DB6AC3">
        <w:tc>
          <w:tcPr>
            <w:tcW w:w="4314" w:type="dxa"/>
          </w:tcPr>
          <w:p w:rsidR="00840D47" w:rsidRP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المضلع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40D47" w:rsidRP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b/>
                <w:bCs/>
                <w:color w:val="4F6228" w:themeColor="accent3" w:themeShade="80"/>
                <w:sz w:val="28"/>
                <w:szCs w:val="28"/>
              </w:rPr>
              <w:t>polygon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DB6AC3" w:rsidTr="00DB6AC3">
        <w:tc>
          <w:tcPr>
            <w:tcW w:w="4314" w:type="dxa"/>
          </w:tcPr>
          <w:p w:rsid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مخروط</w:t>
            </w:r>
          </w:p>
          <w:p w:rsid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b/>
                <w:bCs/>
                <w:color w:val="4F6228" w:themeColor="accent3" w:themeShade="80"/>
                <w:sz w:val="28"/>
                <w:szCs w:val="28"/>
              </w:rPr>
              <w:t>cone</w:t>
            </w:r>
          </w:p>
        </w:tc>
      </w:tr>
      <w:tr w:rsidR="00DB6AC3" w:rsidTr="00DB6AC3">
        <w:tc>
          <w:tcPr>
            <w:tcW w:w="4314" w:type="dxa"/>
          </w:tcPr>
          <w:p w:rsidR="00840D47" w:rsidRPr="00DB6AC3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DB6AC3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دائرة</w:t>
            </w:r>
          </w:p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DB6AC3" w:rsidRDefault="004F2B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circle</w:t>
            </w:r>
          </w:p>
        </w:tc>
      </w:tr>
      <w:tr w:rsidR="00DB6AC3" w:rsidTr="00DB6AC3">
        <w:tc>
          <w:tcPr>
            <w:tcW w:w="4314" w:type="dxa"/>
          </w:tcPr>
          <w:p w:rsidR="00DB6AC3" w:rsidRDefault="00DB6AC3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مكعب</w:t>
            </w:r>
          </w:p>
        </w:tc>
        <w:tc>
          <w:tcPr>
            <w:tcW w:w="4110" w:type="dxa"/>
          </w:tcPr>
          <w:p w:rsidR="00DB6AC3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Cube</w:t>
            </w:r>
          </w:p>
        </w:tc>
      </w:tr>
      <w:tr w:rsidR="00840D47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أسطوانة</w:t>
            </w:r>
          </w:p>
          <w:p w:rsid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40D47" w:rsidRP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Cylinder</w:t>
            </w:r>
          </w:p>
        </w:tc>
      </w:tr>
      <w:tr w:rsidR="00840D47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هرم</w:t>
            </w:r>
          </w:p>
          <w:p w:rsidR="00840D47" w:rsidRP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840D47" w:rsidRP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Pyramid</w:t>
            </w:r>
          </w:p>
        </w:tc>
      </w:tr>
      <w:tr w:rsidR="00840D47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840D47" w:rsidRP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حجم</w:t>
            </w:r>
          </w:p>
        </w:tc>
        <w:tc>
          <w:tcPr>
            <w:tcW w:w="4110" w:type="dxa"/>
          </w:tcPr>
          <w:p w:rsidR="00840D47" w:rsidRPr="00840D47" w:rsidRDefault="006D30AB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Size </w:t>
            </w:r>
          </w:p>
        </w:tc>
      </w:tr>
      <w:tr w:rsidR="00840D47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مساحة</w:t>
            </w:r>
          </w:p>
        </w:tc>
        <w:tc>
          <w:tcPr>
            <w:tcW w:w="4110" w:type="dxa"/>
          </w:tcPr>
          <w:p w:rsidR="00840D47" w:rsidRP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Area</w:t>
            </w:r>
          </w:p>
        </w:tc>
      </w:tr>
      <w:tr w:rsidR="00840D47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نصف</w:t>
            </w:r>
            <w:r w:rsidRPr="00840D47"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</w:t>
            </w: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قطر</w:t>
            </w:r>
            <w:r w:rsidRPr="00840D47"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</w:t>
            </w: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الدائرة</w:t>
            </w:r>
          </w:p>
        </w:tc>
        <w:tc>
          <w:tcPr>
            <w:tcW w:w="4110" w:type="dxa"/>
          </w:tcPr>
          <w:p w:rsidR="00840D47" w:rsidRPr="00840D47" w:rsidRDefault="00840D47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Radius</w:t>
            </w:r>
          </w:p>
        </w:tc>
      </w:tr>
      <w:tr w:rsidR="00840D47" w:rsidTr="00DB6AC3">
        <w:tc>
          <w:tcPr>
            <w:tcW w:w="4314" w:type="dxa"/>
          </w:tcPr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840D47" w:rsidRDefault="00840D47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40D47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طول</w:t>
            </w:r>
          </w:p>
        </w:tc>
        <w:tc>
          <w:tcPr>
            <w:tcW w:w="4110" w:type="dxa"/>
          </w:tcPr>
          <w:p w:rsidR="00840D47" w:rsidRPr="00840D47" w:rsidRDefault="003D65A1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L</w:t>
            </w:r>
            <w:r w:rsidR="00840D47" w:rsidRPr="00840D47">
              <w:rPr>
                <w:b/>
                <w:bCs/>
                <w:color w:val="4F6228" w:themeColor="accent3" w:themeShade="80"/>
                <w:sz w:val="28"/>
                <w:szCs w:val="28"/>
              </w:rPr>
              <w:t>ength</w:t>
            </w:r>
          </w:p>
        </w:tc>
      </w:tr>
      <w:tr w:rsidR="003D65A1" w:rsidTr="00DB6AC3">
        <w:tc>
          <w:tcPr>
            <w:tcW w:w="4314" w:type="dxa"/>
          </w:tcPr>
          <w:p w:rsidR="003D65A1" w:rsidRDefault="003D65A1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3D65A1" w:rsidRDefault="003D65A1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3D65A1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عَرض</w:t>
            </w:r>
          </w:p>
        </w:tc>
        <w:tc>
          <w:tcPr>
            <w:tcW w:w="4110" w:type="dxa"/>
          </w:tcPr>
          <w:p w:rsidR="003D65A1" w:rsidRPr="00840D47" w:rsidRDefault="003D65A1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3D65A1">
              <w:rPr>
                <w:b/>
                <w:bCs/>
                <w:color w:val="4F6228" w:themeColor="accent3" w:themeShade="80"/>
                <w:sz w:val="28"/>
                <w:szCs w:val="28"/>
              </w:rPr>
              <w:t>Width</w:t>
            </w:r>
          </w:p>
        </w:tc>
      </w:tr>
      <w:tr w:rsidR="003D65A1" w:rsidTr="00DB6AC3">
        <w:tc>
          <w:tcPr>
            <w:tcW w:w="4314" w:type="dxa"/>
          </w:tcPr>
          <w:p w:rsidR="003D65A1" w:rsidRDefault="003D65A1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3D65A1" w:rsidRDefault="003D65A1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اشكال</w:t>
            </w:r>
          </w:p>
        </w:tc>
        <w:tc>
          <w:tcPr>
            <w:tcW w:w="4110" w:type="dxa"/>
          </w:tcPr>
          <w:p w:rsidR="003D65A1" w:rsidRPr="003D65A1" w:rsidRDefault="003D65A1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3D65A1">
              <w:rPr>
                <w:b/>
                <w:bCs/>
                <w:color w:val="4F6228" w:themeColor="accent3" w:themeShade="80"/>
                <w:sz w:val="28"/>
                <w:szCs w:val="28"/>
              </w:rPr>
              <w:t>Shapes</w:t>
            </w:r>
          </w:p>
        </w:tc>
      </w:tr>
      <w:tr w:rsidR="003D65A1" w:rsidTr="00DB6AC3">
        <w:tc>
          <w:tcPr>
            <w:tcW w:w="4314" w:type="dxa"/>
          </w:tcPr>
          <w:p w:rsidR="003D65A1" w:rsidRDefault="003D65A1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  <w:p w:rsidR="003D65A1" w:rsidRDefault="00CA7E51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مجسم</w:t>
            </w:r>
          </w:p>
        </w:tc>
        <w:tc>
          <w:tcPr>
            <w:tcW w:w="4110" w:type="dxa"/>
          </w:tcPr>
          <w:p w:rsidR="003D65A1" w:rsidRDefault="00CA7E51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Anthro</w:t>
            </w:r>
            <w:r w:rsidR="00360C9B">
              <w:rPr>
                <w:b/>
                <w:bCs/>
                <w:color w:val="4F6228" w:themeColor="accent3" w:themeShade="80"/>
                <w:sz w:val="28"/>
                <w:szCs w:val="28"/>
              </w:rPr>
              <w:t>pomorphic</w:t>
            </w:r>
          </w:p>
          <w:p w:rsidR="00360C9B" w:rsidRPr="003D65A1" w:rsidRDefault="00360C9B" w:rsidP="00360C9B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</w:tr>
      <w:tr w:rsidR="00360C9B" w:rsidTr="00DB6AC3">
        <w:tc>
          <w:tcPr>
            <w:tcW w:w="4314" w:type="dxa"/>
          </w:tcPr>
          <w:p w:rsidR="00360C9B" w:rsidRDefault="00360C9B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8F5889">
              <w:rPr>
                <w:rFonts w:cs="Arial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منشور</w:t>
            </w:r>
          </w:p>
          <w:p w:rsidR="00360C9B" w:rsidRDefault="00360C9B" w:rsidP="00360C9B">
            <w:pPr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360C9B" w:rsidRDefault="006D30AB" w:rsidP="006D30AB">
            <w:pPr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                </w:t>
            </w: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Prism </w:t>
            </w:r>
          </w:p>
        </w:tc>
      </w:tr>
    </w:tbl>
    <w:p w:rsidR="00DB6AC3" w:rsidRPr="00DB6AC3" w:rsidRDefault="00DB6AC3" w:rsidP="00360C9B">
      <w:pPr>
        <w:jc w:val="center"/>
        <w:rPr>
          <w:b/>
          <w:bCs/>
          <w:color w:val="4F6228" w:themeColor="accent3" w:themeShade="80"/>
          <w:sz w:val="28"/>
          <w:szCs w:val="28"/>
          <w:rtl/>
        </w:rPr>
      </w:pPr>
    </w:p>
    <w:p w:rsidR="00DB6AC3" w:rsidRDefault="00DB6AC3" w:rsidP="00360C9B">
      <w:pPr>
        <w:jc w:val="center"/>
        <w:rPr>
          <w:rtl/>
        </w:rPr>
      </w:pPr>
    </w:p>
    <w:p w:rsidR="00DB6AC3" w:rsidRDefault="00DB6AC3" w:rsidP="00360C9B">
      <w:pPr>
        <w:jc w:val="center"/>
      </w:pPr>
    </w:p>
    <w:p w:rsidR="00DB6AC3" w:rsidRDefault="00DB6AC3"/>
    <w:sectPr w:rsidR="00DB6AC3" w:rsidSect="00DB6AC3">
      <w:pgSz w:w="11907" w:h="16839" w:code="9"/>
      <w:pgMar w:top="720" w:right="720" w:bottom="720" w:left="720" w:header="567" w:footer="567" w:gutter="567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6AC3"/>
    <w:rsid w:val="00031B1A"/>
    <w:rsid w:val="001276D2"/>
    <w:rsid w:val="001F57AA"/>
    <w:rsid w:val="00360C9B"/>
    <w:rsid w:val="003D65A1"/>
    <w:rsid w:val="004A62DE"/>
    <w:rsid w:val="004F2B7C"/>
    <w:rsid w:val="004F2BC3"/>
    <w:rsid w:val="006D30AB"/>
    <w:rsid w:val="006F1DC3"/>
    <w:rsid w:val="00836704"/>
    <w:rsid w:val="00840D47"/>
    <w:rsid w:val="00856B5B"/>
    <w:rsid w:val="008F5889"/>
    <w:rsid w:val="009A1458"/>
    <w:rsid w:val="009A7DE1"/>
    <w:rsid w:val="00A0459C"/>
    <w:rsid w:val="00AD4954"/>
    <w:rsid w:val="00C65248"/>
    <w:rsid w:val="00CA7E51"/>
    <w:rsid w:val="00D65F35"/>
    <w:rsid w:val="00DB6AC3"/>
    <w:rsid w:val="00DE1DD8"/>
    <w:rsid w:val="00E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2015-01-22T09:57:00Z</dcterms:created>
  <dcterms:modified xsi:type="dcterms:W3CDTF">2015-01-22T12:54:00Z</dcterms:modified>
</cp:coreProperties>
</file>